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Ricevuta di un assegno in deposito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>RICEVUTA DI DEPOSITO</w:t>
      </w:r>
    </w:p>
    <w:p>
      <w:r>
        <w:t xml:space="preserve">L'agenzia </w:t>
      </w:r>
      <w:r>
        <w:rPr>
          <w:highlight w:val="yellow"/>
        </w:rPr>
        <w:t>[RAGIONE SOCIALE]</w:t>
      </w:r>
      <w:r>
        <w:t xml:space="preserve">, nella persona di </w:t>
      </w:r>
      <w:r>
        <w:rPr>
          <w:highlight w:val="yellow"/>
        </w:rPr>
        <w:t>[NOME AGENTE]</w:t>
      </w:r>
      <w:r>
        <w:t xml:space="preserve">, dichiara di ricevere in data </w:t>
      </w:r>
      <w:r>
        <w:rPr>
          <w:highlight w:val="yellow"/>
        </w:rPr>
        <w:t>[GG/MM/AAAA]</w:t>
      </w:r>
      <w:r>
        <w:t xml:space="preserve"> dal/dalla sig./sig.ra </w:t>
      </w:r>
      <w:r>
        <w:rPr>
          <w:highlight w:val="yellow"/>
        </w:rPr>
        <w:t>[NOME ACQUIRENTE]</w:t>
      </w:r>
      <w:r>
        <w:t xml:space="preserve"> l'assegno </w:t>
      </w:r>
      <w:r>
        <w:rPr>
          <w:highlight w:val="yellow"/>
        </w:rPr>
        <w:t>[BANCARIO / CIRCOLARE]</w:t>
      </w:r>
      <w:r>
        <w:t xml:space="preserve"> non trasferibile n. </w:t>
      </w:r>
      <w:r>
        <w:rPr>
          <w:highlight w:val="yellow"/>
        </w:rPr>
        <w:t>[NUMERO]</w:t>
      </w:r>
      <w:r>
        <w:t xml:space="preserve">, tratto su </w:t>
      </w:r>
      <w:r>
        <w:rPr>
          <w:highlight w:val="yellow"/>
        </w:rPr>
        <w:t>[BANCA]</w:t>
      </w:r>
      <w:r>
        <w:t xml:space="preserve">, di euro </w:t>
      </w:r>
      <w:r>
        <w:rPr>
          <w:highlight w:val="yellow"/>
        </w:rPr>
        <w:t>[IMPORTO]</w:t>
      </w:r>
      <w:r>
        <w:t xml:space="preserve">, intestato a </w:t>
      </w:r>
      <w:r>
        <w:rPr>
          <w:highlight w:val="yellow"/>
        </w:rPr>
        <w:t>[NOME VENDITORE]</w:t>
      </w:r>
      <w:r>
        <w:t xml:space="preserve">, a titolo di </w:t>
      </w:r>
      <w:r>
        <w:rPr>
          <w:highlight w:val="yellow"/>
        </w:rPr>
        <w:t>[CAPARRA CONFIRMATORIA / ACCONTO]</w:t>
      </w:r>
      <w:r>
        <w:t xml:space="preserve"> relativo alla proposta di acquisto dell'immobile sito in </w:t>
      </w:r>
      <w:r>
        <w:rPr>
          <w:highlight w:val="yellow"/>
        </w:rPr>
        <w:t>[INDIRIZZO]</w:t>
      </w:r>
      <w:r>
        <w:t xml:space="preserve"> del </w:t>
      </w:r>
      <w:r>
        <w:rPr>
          <w:highlight w:val="yellow"/>
        </w:rPr>
        <w:t>[GG/MM/AAAA]</w:t>
      </w:r>
      <w:r>
        <w:t>.</w:t>
      </w:r>
    </w:p>
    <w:p>
      <w:r>
        <w:t>L'assegno è ricevuto in semplice deposito, non sarà incassato dall'agenzia e sarà consegnato alla parte venditrice al momento dell'accettazione della proposta, oppure restituito alla parte acquirente in caso di mancata accettazione entro il termine di validità.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dell'agenzia </w:t>
      </w:r>
      <w:r>
        <w:rPr>
          <w:highlight w:val="yellow"/>
        </w:rPr>
        <w:t>[___]</w:t>
      </w:r>
      <w:r>
        <w:t xml:space="preserve"> — Firma della parte acquirente </w:t>
      </w:r>
      <w:r>
        <w:rPr>
          <w:highlight w:val="yellow"/>
        </w:rPr>
        <w:t>[___]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